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CD" w:rsidRPr="0066106C" w:rsidRDefault="00186D57" w:rsidP="00A570CD">
      <w:pPr>
        <w:pStyle w:val="a5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ЯРОСЛАВ-ЛОГОВСКОЙ</w:t>
      </w:r>
      <w:r w:rsidR="00A570CD" w:rsidRPr="0066106C">
        <w:rPr>
          <w:rFonts w:ascii="Times New Roman" w:hAnsi="Times New Roman"/>
          <w:sz w:val="28"/>
          <w:szCs w:val="28"/>
        </w:rPr>
        <w:t xml:space="preserve">  СЕЛЬСКИЙ  СОВЕТ  ДЕПУТАТОВ</w:t>
      </w:r>
    </w:p>
    <w:p w:rsidR="00A570CD" w:rsidRPr="0066106C" w:rsidRDefault="00A570CD" w:rsidP="00A570CD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106C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A570CD" w:rsidRPr="0066106C" w:rsidRDefault="00A570CD" w:rsidP="00A570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0CD" w:rsidRPr="0066106C" w:rsidRDefault="00A570CD" w:rsidP="00A570CD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106C">
        <w:rPr>
          <w:rFonts w:ascii="Times New Roman" w:hAnsi="Times New Roman" w:cs="Times New Roman"/>
          <w:sz w:val="28"/>
          <w:szCs w:val="28"/>
        </w:rPr>
        <w:t>РЕШЕНИЕ</w:t>
      </w:r>
    </w:p>
    <w:p w:rsidR="00A570CD" w:rsidRPr="0066106C" w:rsidRDefault="00A570CD" w:rsidP="00A57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70CD" w:rsidRPr="0066106C" w:rsidRDefault="005457F9" w:rsidP="00A57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</w:t>
      </w:r>
      <w:r w:rsidR="00A570CD" w:rsidRPr="0066106C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</w:t>
      </w:r>
      <w:r w:rsidR="00186D57">
        <w:rPr>
          <w:rFonts w:ascii="Times New Roman" w:hAnsi="Times New Roman" w:cs="Times New Roman"/>
          <w:sz w:val="28"/>
          <w:szCs w:val="28"/>
        </w:rPr>
        <w:t xml:space="preserve">                           №  12</w:t>
      </w:r>
    </w:p>
    <w:p w:rsidR="00A570CD" w:rsidRPr="0066106C" w:rsidRDefault="00186D57" w:rsidP="00A570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A570CD" w:rsidRPr="0066106C" w:rsidRDefault="00A570CD" w:rsidP="00A570CD">
      <w:pPr>
        <w:jc w:val="center"/>
        <w:rPr>
          <w:rStyle w:val="a4"/>
          <w:b w:val="0"/>
        </w:rPr>
      </w:pPr>
    </w:p>
    <w:p w:rsidR="00A570CD" w:rsidRDefault="00A570CD" w:rsidP="00A570CD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6106C">
        <w:rPr>
          <w:rStyle w:val="a4"/>
          <w:rFonts w:ascii="Times New Roman" w:hAnsi="Times New Roman" w:cs="Times New Roman"/>
          <w:b w:val="0"/>
          <w:sz w:val="28"/>
          <w:szCs w:val="28"/>
        </w:rPr>
        <w:t>О вн</w:t>
      </w:r>
      <w:r w:rsidR="00186D57">
        <w:rPr>
          <w:rStyle w:val="a4"/>
          <w:rFonts w:ascii="Times New Roman" w:hAnsi="Times New Roman" w:cs="Times New Roman"/>
          <w:b w:val="0"/>
          <w:sz w:val="28"/>
          <w:szCs w:val="28"/>
        </w:rPr>
        <w:t>есении изменений в решение от 20.12.2017 № 20</w:t>
      </w:r>
      <w:r w:rsidRPr="0066106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«Об утверждении Положения о приватизации муниципального имущества, находящегося в собственности муниципального образования                         </w:t>
      </w:r>
      <w:r w:rsidR="00186D5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Ярослав-Логовской</w:t>
      </w:r>
      <w:r w:rsidRPr="0066106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 Родинского района Алтайского края» </w:t>
      </w:r>
    </w:p>
    <w:p w:rsidR="00186D57" w:rsidRPr="0066106C" w:rsidRDefault="00186D57" w:rsidP="00A570CD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A570CD" w:rsidRPr="0066106C" w:rsidRDefault="00A570CD" w:rsidP="00A57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муниципаль</w:t>
      </w:r>
      <w:r w:rsidR="00186D57">
        <w:rPr>
          <w:rFonts w:ascii="Times New Roman" w:hAnsi="Times New Roman" w:cs="Times New Roman"/>
          <w:sz w:val="28"/>
          <w:szCs w:val="28"/>
        </w:rPr>
        <w:t>ного образования Ярослав-Логовской</w:t>
      </w:r>
      <w:r w:rsidRPr="0066106C">
        <w:rPr>
          <w:rFonts w:ascii="Times New Roman" w:hAnsi="Times New Roman" w:cs="Times New Roman"/>
          <w:sz w:val="28"/>
          <w:szCs w:val="28"/>
        </w:rPr>
        <w:t xml:space="preserve"> сельсовет Родинского района </w:t>
      </w:r>
      <w:r w:rsidR="00186D57">
        <w:rPr>
          <w:rFonts w:ascii="Times New Roman" w:hAnsi="Times New Roman" w:cs="Times New Roman"/>
          <w:sz w:val="28"/>
          <w:szCs w:val="28"/>
        </w:rPr>
        <w:t>Алтайского края, Ярослав-Логовской</w:t>
      </w:r>
      <w:r w:rsidRPr="0066106C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A570CD" w:rsidRPr="0066106C" w:rsidRDefault="00A570CD" w:rsidP="00A570CD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 w:rsidRPr="0066106C">
        <w:rPr>
          <w:b w:val="0"/>
          <w:sz w:val="28"/>
          <w:szCs w:val="28"/>
        </w:rPr>
        <w:t>РЕШИЛ:</w:t>
      </w:r>
    </w:p>
    <w:p w:rsidR="00A570CD" w:rsidRPr="0066106C" w:rsidRDefault="00A570CD" w:rsidP="00A570CD">
      <w:pPr>
        <w:numPr>
          <w:ilvl w:val="1"/>
          <w:numId w:val="1"/>
        </w:numPr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6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66106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186D57">
        <w:rPr>
          <w:rFonts w:ascii="Times New Roman" w:hAnsi="Times New Roman" w:cs="Times New Roman"/>
          <w:sz w:val="28"/>
          <w:szCs w:val="28"/>
        </w:rPr>
        <w:t>Ярослав-Логовской</w:t>
      </w:r>
      <w:r w:rsidRPr="0066106C">
        <w:rPr>
          <w:rFonts w:ascii="Times New Roman" w:hAnsi="Times New Roman" w:cs="Times New Roman"/>
          <w:sz w:val="28"/>
          <w:szCs w:val="28"/>
        </w:rPr>
        <w:t xml:space="preserve"> сельского Сове</w:t>
      </w:r>
      <w:r w:rsidR="00186D57">
        <w:rPr>
          <w:rFonts w:ascii="Times New Roman" w:hAnsi="Times New Roman" w:cs="Times New Roman"/>
          <w:sz w:val="28"/>
          <w:szCs w:val="28"/>
        </w:rPr>
        <w:t>та депутатов от 20.12.2017 № 20</w:t>
      </w:r>
      <w:r w:rsidRPr="0066106C">
        <w:rPr>
          <w:rFonts w:ascii="Times New Roman" w:hAnsi="Times New Roman" w:cs="Times New Roman"/>
          <w:sz w:val="28"/>
          <w:szCs w:val="28"/>
        </w:rPr>
        <w:t xml:space="preserve"> «</w:t>
      </w:r>
      <w:r w:rsidRPr="0066106C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Положения о приватизации муниципального имущества, находящегося в собственности муниципаль</w:t>
      </w:r>
      <w:r w:rsidR="00186D57">
        <w:rPr>
          <w:rStyle w:val="a4"/>
          <w:rFonts w:ascii="Times New Roman" w:hAnsi="Times New Roman" w:cs="Times New Roman"/>
          <w:b w:val="0"/>
          <w:sz w:val="28"/>
          <w:szCs w:val="28"/>
        </w:rPr>
        <w:t>ного образования Ярослав-Логовской</w:t>
      </w:r>
      <w:r w:rsidRPr="0066106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сельсовет Родинского района Алтайского края</w:t>
      </w:r>
      <w:r w:rsidRPr="0066106C">
        <w:rPr>
          <w:rFonts w:ascii="Times New Roman" w:hAnsi="Times New Roman" w:cs="Times New Roman"/>
          <w:sz w:val="28"/>
          <w:szCs w:val="28"/>
        </w:rPr>
        <w:t>».</w:t>
      </w:r>
    </w:p>
    <w:p w:rsidR="00A570CD" w:rsidRPr="0066106C" w:rsidRDefault="00A570CD" w:rsidP="00A570CD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70CD" w:rsidRPr="0066106C" w:rsidRDefault="00A570CD" w:rsidP="00A570CD">
      <w:pPr>
        <w:numPr>
          <w:ilvl w:val="1"/>
          <w:numId w:val="1"/>
        </w:numPr>
        <w:tabs>
          <w:tab w:val="clear" w:pos="720"/>
          <w:tab w:val="num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6C">
        <w:rPr>
          <w:rFonts w:ascii="Times New Roman" w:hAnsi="Times New Roman" w:cs="Times New Roman"/>
          <w:sz w:val="28"/>
          <w:szCs w:val="28"/>
        </w:rPr>
        <w:t>Пункт 1 главы 9 Положения изложить в следующей редакции:</w:t>
      </w:r>
    </w:p>
    <w:p w:rsidR="00A570CD" w:rsidRPr="0066106C" w:rsidRDefault="00A570CD" w:rsidP="00A570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106C">
        <w:rPr>
          <w:rFonts w:ascii="Times New Roman" w:hAnsi="Times New Roman" w:cs="Times New Roman"/>
          <w:bCs/>
          <w:sz w:val="28"/>
          <w:szCs w:val="28"/>
        </w:rPr>
        <w:t>«</w:t>
      </w:r>
      <w:r w:rsidRPr="0066106C">
        <w:rPr>
          <w:rFonts w:ascii="Times New Roman" w:hAnsi="Times New Roman" w:cs="Times New Roman"/>
          <w:sz w:val="28"/>
          <w:szCs w:val="28"/>
        </w:rPr>
        <w:t>Глава 9. Порядок оплаты муниципального имущества.</w:t>
      </w:r>
    </w:p>
    <w:p w:rsidR="00A570CD" w:rsidRPr="0066106C" w:rsidRDefault="00A570CD" w:rsidP="00A570CD">
      <w:pPr>
        <w:pStyle w:val="a3"/>
        <w:numPr>
          <w:ilvl w:val="0"/>
          <w:numId w:val="2"/>
        </w:num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Оплата приобретаемого покупателем государственного или муниципального имущества производится единовременно или в рассрочку. Срок рассрочки не может быть более чем один год.</w:t>
      </w:r>
    </w:p>
    <w:p w:rsidR="00A570CD" w:rsidRPr="0066106C" w:rsidRDefault="00A570CD" w:rsidP="00A570CD">
      <w:pPr>
        <w:pStyle w:val="a3"/>
        <w:spacing w:after="0" w:line="293" w:lineRule="atLeast"/>
        <w:ind w:left="5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Решение о предоставлении рассрочки может быть принято в случае приватизации государственного или муниципального имущества в соответствии со статьей 24 настоящего Федерального закона, то есть при продаже государственного или муниципального имущества без объявления цены</w:t>
      </w:r>
      <w:proofErr w:type="gramStart"/>
      <w:r w:rsidRPr="0066106C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A570CD" w:rsidRPr="0066106C" w:rsidRDefault="00A570CD" w:rsidP="00A570C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0CD" w:rsidRPr="0066106C" w:rsidRDefault="00A570CD" w:rsidP="00A57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6C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вступает в силу с момента принятия. </w:t>
      </w:r>
    </w:p>
    <w:p w:rsidR="00A570CD" w:rsidRPr="0066106C" w:rsidRDefault="00A570CD" w:rsidP="00A57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6C">
        <w:rPr>
          <w:rFonts w:ascii="Times New Roman" w:hAnsi="Times New Roman" w:cs="Times New Roman"/>
          <w:sz w:val="28"/>
          <w:szCs w:val="28"/>
        </w:rPr>
        <w:t>4. Обнародовать настоящее решение в установленном Уставом муниципального образования порядке.</w:t>
      </w:r>
    </w:p>
    <w:p w:rsidR="00A570CD" w:rsidRPr="0066106C" w:rsidRDefault="00A570CD" w:rsidP="00A570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6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610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10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570CD" w:rsidRPr="0066106C" w:rsidRDefault="00A570CD" w:rsidP="00A570CD">
      <w:pPr>
        <w:ind w:firstLine="709"/>
        <w:jc w:val="both"/>
        <w:rPr>
          <w:rStyle w:val="2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A570CD" w:rsidRPr="0066106C" w:rsidRDefault="00A570CD" w:rsidP="00A57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106C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</w:t>
      </w:r>
      <w:r w:rsidR="00186D57">
        <w:rPr>
          <w:rFonts w:ascii="Times New Roman" w:hAnsi="Times New Roman" w:cs="Times New Roman"/>
          <w:sz w:val="28"/>
          <w:szCs w:val="28"/>
        </w:rPr>
        <w:t xml:space="preserve">           Г.С. Дорожинская</w:t>
      </w:r>
    </w:p>
    <w:p w:rsidR="00BC06B6" w:rsidRPr="00186D57" w:rsidRDefault="00BC06B6">
      <w:pPr>
        <w:rPr>
          <w:rFonts w:ascii="Times New Roman" w:hAnsi="Times New Roman" w:cs="Times New Roman"/>
          <w:sz w:val="28"/>
          <w:szCs w:val="28"/>
        </w:rPr>
      </w:pPr>
    </w:p>
    <w:sectPr w:rsidR="00BC06B6" w:rsidRPr="00186D57" w:rsidSect="00A570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159F"/>
    <w:multiLevelType w:val="hybridMultilevel"/>
    <w:tmpl w:val="4C64EFE8"/>
    <w:lvl w:ilvl="0" w:tplc="7026C3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E3C595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 w:tplc="9E2467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906AE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C08E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20CB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80A67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8EB6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3E291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DDF30EE"/>
    <w:multiLevelType w:val="hybridMultilevel"/>
    <w:tmpl w:val="67220DC6"/>
    <w:lvl w:ilvl="0" w:tplc="328A3FA8">
      <w:start w:val="1"/>
      <w:numFmt w:val="decimal"/>
      <w:lvlText w:val="%1."/>
      <w:lvlJc w:val="left"/>
      <w:pPr>
        <w:ind w:left="55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0CD"/>
    <w:rsid w:val="00186D57"/>
    <w:rsid w:val="005457F9"/>
    <w:rsid w:val="0066106C"/>
    <w:rsid w:val="00A570CD"/>
    <w:rsid w:val="00BB40CE"/>
    <w:rsid w:val="00BC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B6"/>
  </w:style>
  <w:style w:type="paragraph" w:styleId="1">
    <w:name w:val="heading 1"/>
    <w:basedOn w:val="a"/>
    <w:next w:val="a"/>
    <w:link w:val="10"/>
    <w:uiPriority w:val="9"/>
    <w:qFormat/>
    <w:rsid w:val="00A570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0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570CD"/>
    <w:pPr>
      <w:ind w:left="720"/>
      <w:contextualSpacing/>
    </w:pPr>
  </w:style>
  <w:style w:type="character" w:styleId="a4">
    <w:name w:val="Strong"/>
    <w:basedOn w:val="a0"/>
    <w:qFormat/>
    <w:rsid w:val="00A570CD"/>
    <w:rPr>
      <w:b/>
      <w:bCs/>
    </w:rPr>
  </w:style>
  <w:style w:type="paragraph" w:styleId="a5">
    <w:name w:val="No Spacing"/>
    <w:basedOn w:val="a"/>
    <w:uiPriority w:val="1"/>
    <w:qFormat/>
    <w:rsid w:val="00A570CD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2">
    <w:name w:val="Основной текст (2) + Не курсив"/>
    <w:rsid w:val="00A570CD"/>
    <w:rPr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Мир</cp:lastModifiedBy>
  <cp:revision>7</cp:revision>
  <dcterms:created xsi:type="dcterms:W3CDTF">2002-01-01T11:22:00Z</dcterms:created>
  <dcterms:modified xsi:type="dcterms:W3CDTF">2018-09-26T09:53:00Z</dcterms:modified>
</cp:coreProperties>
</file>